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7ACFC" w14:textId="17462F44" w:rsidR="00551140" w:rsidRDefault="00ED77EB">
      <w:r>
        <w:t>Back Cover Copy</w:t>
      </w:r>
      <w:r w:rsidR="006128F6">
        <w:t xml:space="preserve"> for:   Object Oriented Data Analysis</w:t>
      </w:r>
    </w:p>
    <w:p w14:paraId="0472EB38" w14:textId="4CF10A4F" w:rsidR="006128F6" w:rsidRPr="00213A56" w:rsidRDefault="006128F6">
      <w:pPr>
        <w:rPr>
          <w:rFonts w:cstheme="minorHAnsi"/>
        </w:rPr>
      </w:pPr>
      <w:r>
        <w:t>By Marron and D</w:t>
      </w:r>
      <w:r w:rsidRPr="00213A56">
        <w:rPr>
          <w:rFonts w:cstheme="minorHAnsi"/>
        </w:rPr>
        <w:t>ryden</w:t>
      </w:r>
    </w:p>
    <w:p w14:paraId="5625589B" w14:textId="7A90015E" w:rsidR="006128F6" w:rsidRPr="00213A56" w:rsidRDefault="006128F6">
      <w:pPr>
        <w:rPr>
          <w:rFonts w:cstheme="minorHAnsi"/>
        </w:rPr>
      </w:pPr>
    </w:p>
    <w:p w14:paraId="253FA43E" w14:textId="77777777" w:rsidR="00213A56" w:rsidRDefault="00213A56" w:rsidP="00213A56">
      <w:pPr>
        <w:spacing w:line="240" w:lineRule="auto"/>
        <w:rPr>
          <w:rFonts w:eastAsia="Times New Roman" w:cstheme="minorHAnsi"/>
        </w:rPr>
      </w:pPr>
      <w:r w:rsidRPr="00213A56">
        <w:rPr>
          <w:rFonts w:eastAsia="Times New Roman" w:cstheme="minorHAnsi"/>
        </w:rPr>
        <w:t xml:space="preserve">Object Oriented Data Analysis is a framework that facilitates inter-disciplinary research through new terminology for discussing the often many possible approaches to the analysis of complex data. Such data are naturally arising in a wide variety of areas. This book aims to provide ways of thinking that enable the making of sensible choices. </w:t>
      </w:r>
    </w:p>
    <w:p w14:paraId="3C16B5DE" w14:textId="436C1A74" w:rsidR="00213A56" w:rsidRPr="00213A56" w:rsidRDefault="00213A56" w:rsidP="00213A56">
      <w:pPr>
        <w:spacing w:line="240" w:lineRule="auto"/>
        <w:rPr>
          <w:rFonts w:eastAsia="Times New Roman" w:cstheme="minorHAnsi"/>
        </w:rPr>
      </w:pPr>
      <w:r w:rsidRPr="00213A56">
        <w:rPr>
          <w:rFonts w:eastAsia="Times New Roman" w:cstheme="minorHAnsi"/>
        </w:rPr>
        <w:t xml:space="preserve">The main points are illustrated with many real data examples, based on the authors' personal experiences, which have motivated the invention of a wide array of analytic methods. </w:t>
      </w:r>
    </w:p>
    <w:p w14:paraId="1EBAABD8" w14:textId="2C7C9BA7" w:rsidR="00213A56" w:rsidRPr="00213A56" w:rsidRDefault="00213A56" w:rsidP="00213A56">
      <w:pPr>
        <w:spacing w:line="240" w:lineRule="auto"/>
        <w:rPr>
          <w:rFonts w:cstheme="minorHAnsi"/>
        </w:rPr>
      </w:pPr>
      <w:r w:rsidRPr="00213A56">
        <w:rPr>
          <w:rFonts w:eastAsia="Times New Roman" w:cstheme="minorHAnsi"/>
        </w:rPr>
        <w:t xml:space="preserve">While the mathematics go far beyond the usual in statistics (including differential geometry and even topology), the book is aimed at accessibility by graduate students. There is deliberate focus on ideas over mathematical formulas. </w:t>
      </w:r>
    </w:p>
    <w:sectPr w:rsidR="00213A56" w:rsidRPr="0021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FF6D35"/>
    <w:multiLevelType w:val="hybridMultilevel"/>
    <w:tmpl w:val="55365ECA"/>
    <w:lvl w:ilvl="0" w:tplc="98068C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B68"/>
    <w:rsid w:val="00213A56"/>
    <w:rsid w:val="004E1B68"/>
    <w:rsid w:val="005946D5"/>
    <w:rsid w:val="005B0F9F"/>
    <w:rsid w:val="006128F6"/>
    <w:rsid w:val="007F794B"/>
    <w:rsid w:val="00840852"/>
    <w:rsid w:val="008E6D83"/>
    <w:rsid w:val="009B4A09"/>
    <w:rsid w:val="00ED77EB"/>
    <w:rsid w:val="00F33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D580E"/>
  <w15:chartTrackingRefBased/>
  <w15:docId w15:val="{688BC4E3-9035-4534-A64F-6BC3EE164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8F6"/>
    <w:pPr>
      <w:ind w:left="720"/>
      <w:contextualSpacing/>
    </w:pPr>
  </w:style>
  <w:style w:type="character" w:styleId="Emphasis">
    <w:name w:val="Emphasis"/>
    <w:basedOn w:val="DefaultParagraphFont"/>
    <w:uiPriority w:val="20"/>
    <w:qFormat/>
    <w:rsid w:val="00213A56"/>
    <w:rPr>
      <w:i/>
      <w:iCs/>
    </w:rPr>
  </w:style>
  <w:style w:type="character" w:styleId="Hyperlink">
    <w:name w:val="Hyperlink"/>
    <w:basedOn w:val="DefaultParagraphFont"/>
    <w:uiPriority w:val="99"/>
    <w:semiHidden/>
    <w:unhideWhenUsed/>
    <w:rsid w:val="00213A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83319">
      <w:bodyDiv w:val="1"/>
      <w:marLeft w:val="0"/>
      <w:marRight w:val="0"/>
      <w:marTop w:val="0"/>
      <w:marBottom w:val="0"/>
      <w:divBdr>
        <w:top w:val="none" w:sz="0" w:space="0" w:color="auto"/>
        <w:left w:val="none" w:sz="0" w:space="0" w:color="auto"/>
        <w:bottom w:val="none" w:sz="0" w:space="0" w:color="auto"/>
        <w:right w:val="none" w:sz="0" w:space="0" w:color="auto"/>
      </w:divBdr>
      <w:divsChild>
        <w:div w:id="1506093225">
          <w:marLeft w:val="0"/>
          <w:marRight w:val="0"/>
          <w:marTop w:val="0"/>
          <w:marBottom w:val="240"/>
          <w:divBdr>
            <w:top w:val="none" w:sz="0" w:space="0" w:color="auto"/>
            <w:left w:val="none" w:sz="0" w:space="0" w:color="auto"/>
            <w:bottom w:val="none" w:sz="0" w:space="0" w:color="auto"/>
            <w:right w:val="none" w:sz="0" w:space="0" w:color="auto"/>
          </w:divBdr>
        </w:div>
      </w:divsChild>
    </w:div>
    <w:div w:id="1889488096">
      <w:bodyDiv w:val="1"/>
      <w:marLeft w:val="0"/>
      <w:marRight w:val="0"/>
      <w:marTop w:val="0"/>
      <w:marBottom w:val="0"/>
      <w:divBdr>
        <w:top w:val="none" w:sz="0" w:space="0" w:color="auto"/>
        <w:left w:val="none" w:sz="0" w:space="0" w:color="auto"/>
        <w:bottom w:val="none" w:sz="0" w:space="0" w:color="auto"/>
        <w:right w:val="none" w:sz="0" w:space="0" w:color="auto"/>
      </w:divBdr>
      <w:divsChild>
        <w:div w:id="113432567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Marron, James Stephen</dc:creator>
  <cp:keywords/>
  <dc:description/>
  <cp:lastModifiedBy>Marron, James Stephen</cp:lastModifiedBy>
  <cp:revision>3</cp:revision>
  <dcterms:created xsi:type="dcterms:W3CDTF">2021-04-01T16:22:00Z</dcterms:created>
  <dcterms:modified xsi:type="dcterms:W3CDTF">2021-04-01T16:37:00Z</dcterms:modified>
</cp:coreProperties>
</file>